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53" w:rsidRPr="00607DFB" w:rsidRDefault="00607DFB" w:rsidP="00607DFB">
      <w:pPr>
        <w:suppressAutoHyphens/>
        <w:ind w:right="-427"/>
        <w:jc w:val="center"/>
        <w:rPr>
          <w:b/>
        </w:rPr>
      </w:pPr>
      <w:r w:rsidRPr="00607DFB">
        <w:rPr>
          <w:b/>
          <w:sz w:val="28"/>
          <w:szCs w:val="28"/>
          <w:u w:val="single"/>
        </w:rPr>
        <w:t>ANNEX IV - 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607DFB" w:rsidRPr="00E710A5" w:rsidRDefault="00607DFB" w:rsidP="00607DFB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2F5706">
        <w:rPr>
          <w:rFonts w:eastAsia="Calibri"/>
          <w:b/>
          <w:bCs/>
          <w:sz w:val="28"/>
          <w:szCs w:val="28"/>
          <w:lang w:eastAsia="ja-JP"/>
        </w:rPr>
        <w:t>Maintenance of p</w:t>
      </w:r>
      <w:bookmarkStart w:id="0" w:name="_GoBack"/>
      <w:bookmarkEnd w:id="0"/>
      <w:r w:rsidRPr="002F5706">
        <w:rPr>
          <w:rFonts w:eastAsia="Calibri"/>
          <w:b/>
          <w:bCs/>
          <w:sz w:val="28"/>
          <w:szCs w:val="28"/>
          <w:lang w:eastAsia="ja-JP"/>
        </w:rPr>
        <w:t>ort-based diagnostic systems</w:t>
      </w:r>
    </w:p>
    <w:p w:rsidR="00607DFB" w:rsidRPr="00E710A5" w:rsidRDefault="00607DFB" w:rsidP="00607DFB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2F5706">
        <w:rPr>
          <w:b/>
          <w:sz w:val="28"/>
          <w:szCs w:val="28"/>
        </w:rPr>
        <w:t xml:space="preserve"> </w:t>
      </w:r>
      <w:r w:rsidRPr="00E710A5">
        <w:rPr>
          <w:b/>
          <w:sz w:val="28"/>
          <w:szCs w:val="28"/>
        </w:rPr>
        <w:t>IO</w:t>
      </w:r>
      <w:r>
        <w:rPr>
          <w:b/>
          <w:sz w:val="28"/>
          <w:szCs w:val="28"/>
        </w:rPr>
        <w:t>/20/CFE/10018888/JLE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607DFB">
        <w:t>Call for Expertise</w:t>
      </w:r>
      <w:r w:rsidRPr="00607DFB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2E7A8A">
        <w:t xml:space="preserve"> from June 2020 </w:t>
      </w:r>
      <w:r w:rsidR="00A252F0">
        <w:t>for</w:t>
      </w:r>
      <w:r w:rsidR="002E7A8A">
        <w:t xml:space="preserve"> 12 months.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8E" w:rsidRDefault="0010308E">
      <w:r>
        <w:separator/>
      </w:r>
    </w:p>
  </w:endnote>
  <w:endnote w:type="continuationSeparator" w:id="0">
    <w:p w:rsidR="0010308E" w:rsidRDefault="0010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8E" w:rsidRDefault="0010308E">
      <w:r>
        <w:separator/>
      </w:r>
    </w:p>
  </w:footnote>
  <w:footnote w:type="continuationSeparator" w:id="0">
    <w:p w:rsidR="0010308E" w:rsidRDefault="00103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1633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308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16330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E7A8A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7DFB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156A5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EF2B4"/>
  <w15:docId w15:val="{3C3C79FC-1D58-4F95-93C7-B55254B9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Lee Jong eun</dc:creator>
  <cp:lastModifiedBy>Lee Jong eun</cp:lastModifiedBy>
  <cp:revision>2</cp:revision>
  <cp:lastPrinted>2012-04-10T09:52:00Z</cp:lastPrinted>
  <dcterms:created xsi:type="dcterms:W3CDTF">2020-04-07T12:47:00Z</dcterms:created>
  <dcterms:modified xsi:type="dcterms:W3CDTF">2020-04-08T09:36:00Z</dcterms:modified>
</cp:coreProperties>
</file>